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F4" w:rsidRPr="000F2657" w:rsidRDefault="00CB0EF4">
      <w:pPr>
        <w:rPr>
          <w:b/>
          <w:sz w:val="28"/>
        </w:rPr>
      </w:pPr>
      <w:r w:rsidRPr="000F2657">
        <w:rPr>
          <w:b/>
          <w:sz w:val="28"/>
        </w:rPr>
        <w:t>Unit One Performance Task:</w:t>
      </w:r>
    </w:p>
    <w:p w:rsidR="00CB0EF4" w:rsidRDefault="00BA3636">
      <w:r>
        <w:rPr>
          <w:b/>
        </w:rPr>
        <w:t>Goal</w:t>
      </w:r>
      <w:r w:rsidR="00CB0EF4">
        <w:t>: To analyze, create, and demonstrate knowledge of Unit One Enduring Understandings</w:t>
      </w:r>
    </w:p>
    <w:p w:rsidR="00CB0EF4" w:rsidRDefault="00CB0EF4" w:rsidP="000E7CA1">
      <w:pPr>
        <w:pStyle w:val="ListParagraph"/>
        <w:numPr>
          <w:ilvl w:val="0"/>
          <w:numId w:val="1"/>
        </w:numPr>
      </w:pPr>
      <w:r>
        <w:t>Good communication is an active process.</w:t>
      </w:r>
    </w:p>
    <w:p w:rsidR="00CB0EF4" w:rsidRDefault="00CB0EF4" w:rsidP="000E7CA1">
      <w:pPr>
        <w:pStyle w:val="ListParagraph"/>
        <w:numPr>
          <w:ilvl w:val="0"/>
          <w:numId w:val="1"/>
        </w:numPr>
      </w:pPr>
      <w:r>
        <w:t xml:space="preserve">Effective Communication relies on the purposeful use of information in a format appropriate to the task and the audience. </w:t>
      </w:r>
    </w:p>
    <w:p w:rsidR="00CB0EF4" w:rsidRDefault="00713654" w:rsidP="000E7CA1">
      <w:pPr>
        <w:pStyle w:val="ListParagraph"/>
        <w:numPr>
          <w:ilvl w:val="0"/>
          <w:numId w:val="1"/>
        </w:numPr>
      </w:pPr>
      <w:r>
        <w:t>Interference will cause a breakdown in communication</w:t>
      </w:r>
    </w:p>
    <w:p w:rsidR="00CB0EF4" w:rsidRDefault="00CB0EF4" w:rsidP="000E7CA1">
      <w:pPr>
        <w:pStyle w:val="ListParagraph"/>
        <w:numPr>
          <w:ilvl w:val="0"/>
          <w:numId w:val="1"/>
        </w:numPr>
      </w:pPr>
      <w:r>
        <w:t>Critical examination and evaluation of data</w:t>
      </w:r>
      <w:r w:rsidR="00713654">
        <w:t>/information is</w:t>
      </w:r>
      <w:r>
        <w:t xml:space="preserve"> essenti</w:t>
      </w:r>
      <w:r w:rsidR="00713654">
        <w:t>al in making informed decisions (and providing feedback).</w:t>
      </w:r>
    </w:p>
    <w:p w:rsidR="00CB0EF4" w:rsidRDefault="00CB0EF4"/>
    <w:p w:rsidR="000F2657" w:rsidRDefault="000F2657"/>
    <w:p w:rsidR="00BA3636" w:rsidRDefault="00BA3636" w:rsidP="00BA3636">
      <w:r w:rsidRPr="000F2657">
        <w:rPr>
          <w:b/>
        </w:rPr>
        <w:t>Role:</w:t>
      </w:r>
      <w:r>
        <w:t xml:space="preserve"> Your team will be separated into the following occupations</w:t>
      </w:r>
      <w:r>
        <w:tab/>
      </w:r>
      <w:r>
        <w:br/>
      </w:r>
      <w:r>
        <w:tab/>
        <w:t xml:space="preserve">1. </w:t>
      </w:r>
      <w:proofErr w:type="gramStart"/>
      <w:r>
        <w:t>Writer</w:t>
      </w:r>
      <w:r>
        <w:br/>
      </w:r>
      <w:r>
        <w:tab/>
        <w:t>2.</w:t>
      </w:r>
      <w:proofErr w:type="gramEnd"/>
      <w:r>
        <w:t xml:space="preserve"> </w:t>
      </w:r>
      <w:proofErr w:type="gramStart"/>
      <w:r>
        <w:t>Producer</w:t>
      </w:r>
      <w:r>
        <w:br/>
      </w:r>
      <w:r>
        <w:tab/>
        <w:t>3.</w:t>
      </w:r>
      <w:proofErr w:type="gramEnd"/>
      <w:r>
        <w:t xml:space="preserve"> Editor</w:t>
      </w:r>
    </w:p>
    <w:p w:rsidR="00BA3636" w:rsidRDefault="00BA3636" w:rsidP="00BA3636"/>
    <w:p w:rsidR="00BA3636" w:rsidRDefault="00BA3636" w:rsidP="00BA3636">
      <w:r>
        <w:t>All members of the team must work collaboratively during the project. The success of your final presentation will ultimately depend on your teamwork.</w:t>
      </w:r>
    </w:p>
    <w:p w:rsidR="002332F8" w:rsidRDefault="002332F8" w:rsidP="000F2657">
      <w:pPr>
        <w:rPr>
          <w:b/>
        </w:rPr>
      </w:pPr>
    </w:p>
    <w:p w:rsidR="000F2657" w:rsidRDefault="00BA3636" w:rsidP="000F2657">
      <w:r w:rsidRPr="00BA3636">
        <w:rPr>
          <w:b/>
        </w:rPr>
        <w:t xml:space="preserve">Audience: </w:t>
      </w:r>
      <w:r>
        <w:t xml:space="preserve"> Student Activities Coordinator and Student panel at The University of Virginia</w:t>
      </w:r>
    </w:p>
    <w:p w:rsidR="002332F8" w:rsidRDefault="002332F8" w:rsidP="00BA3636">
      <w:pPr>
        <w:rPr>
          <w:b/>
        </w:rPr>
      </w:pPr>
    </w:p>
    <w:p w:rsidR="00BA3636" w:rsidRDefault="00BA3636" w:rsidP="00BA3636">
      <w:r>
        <w:rPr>
          <w:b/>
        </w:rPr>
        <w:t>Situation</w:t>
      </w:r>
      <w:r>
        <w:t xml:space="preserve">: You have been hired by the University of Virginia to put together a 5-7 minute video presentation demonstrating effective communication skills. UVA will select and incorporate the best video to show to all incoming freshmen at this year’s orientation.  </w:t>
      </w:r>
    </w:p>
    <w:p w:rsidR="00BA3636" w:rsidRDefault="00BA3636" w:rsidP="00BA3636">
      <w:r>
        <w:t>Prior to shooting, you will be required to submit the following items for approval</w:t>
      </w:r>
    </w:p>
    <w:p w:rsidR="00BA3636" w:rsidRDefault="00BA3636" w:rsidP="00BA3636">
      <w:pPr>
        <w:pStyle w:val="ListParagraph"/>
        <w:numPr>
          <w:ilvl w:val="0"/>
          <w:numId w:val="2"/>
        </w:numPr>
      </w:pPr>
      <w:r>
        <w:t>Outline of all concepts/ideas to shoot</w:t>
      </w:r>
    </w:p>
    <w:p w:rsidR="00BA3636" w:rsidRDefault="00BA3636" w:rsidP="00BA3636">
      <w:pPr>
        <w:pStyle w:val="ListParagraph"/>
        <w:numPr>
          <w:ilvl w:val="0"/>
          <w:numId w:val="2"/>
        </w:numPr>
      </w:pPr>
      <w:r>
        <w:t>Storyboard</w:t>
      </w:r>
    </w:p>
    <w:p w:rsidR="00BA3636" w:rsidRDefault="00BA3636" w:rsidP="00BA3636">
      <w:pPr>
        <w:pStyle w:val="ListParagraph"/>
        <w:numPr>
          <w:ilvl w:val="0"/>
          <w:numId w:val="2"/>
        </w:numPr>
      </w:pPr>
      <w:r>
        <w:t>Script</w:t>
      </w:r>
    </w:p>
    <w:p w:rsidR="00BA3636" w:rsidRDefault="00C7569B" w:rsidP="00BA3636">
      <w:r>
        <w:t xml:space="preserve">You will have only TWO 90 minute blocks </w:t>
      </w:r>
      <w:r w:rsidR="00BA3636">
        <w:t>to shoot video at school</w:t>
      </w:r>
      <w:r>
        <w:t xml:space="preserve"> (October 15</w:t>
      </w:r>
      <w:r w:rsidRPr="00C7569B">
        <w:rPr>
          <w:vertAlign w:val="superscript"/>
        </w:rPr>
        <w:t>th</w:t>
      </w:r>
      <w:r>
        <w:t xml:space="preserve"> and 19</w:t>
      </w:r>
      <w:r w:rsidRPr="00C7569B">
        <w:rPr>
          <w:vertAlign w:val="superscript"/>
        </w:rPr>
        <w:t>th</w:t>
      </w:r>
      <w:r>
        <w:t>)</w:t>
      </w:r>
      <w:r w:rsidR="00BA3636">
        <w:t>. You may, however, use time outside of class to shoot additional footage.</w:t>
      </w:r>
    </w:p>
    <w:p w:rsidR="00BA3636" w:rsidRDefault="00C7569B" w:rsidP="00BA3636">
      <w:r>
        <w:t>You will have only TWO 90</w:t>
      </w:r>
      <w:r w:rsidR="00BA3636">
        <w:t xml:space="preserve"> minute block</w:t>
      </w:r>
      <w:r>
        <w:t>s</w:t>
      </w:r>
      <w:r w:rsidR="00BA3636">
        <w:t xml:space="preserve"> to use either </w:t>
      </w:r>
      <w:proofErr w:type="spellStart"/>
      <w:r w:rsidR="00BA3636">
        <w:t>Photostory</w:t>
      </w:r>
      <w:proofErr w:type="spellEnd"/>
      <w:r w:rsidR="00BA3636">
        <w:t xml:space="preserve"> or Movie Maker at school</w:t>
      </w:r>
      <w:r>
        <w:t xml:space="preserve"> (October 21</w:t>
      </w:r>
      <w:r w:rsidRPr="00C7569B">
        <w:rPr>
          <w:vertAlign w:val="superscript"/>
        </w:rPr>
        <w:t>st</w:t>
      </w:r>
      <w:r>
        <w:t xml:space="preserve"> and October 23</w:t>
      </w:r>
      <w:r w:rsidRPr="00C7569B">
        <w:rPr>
          <w:vertAlign w:val="superscript"/>
        </w:rPr>
        <w:t>rd</w:t>
      </w:r>
      <w:r>
        <w:t>)</w:t>
      </w:r>
      <w:r w:rsidR="00BA3636">
        <w:t>. You may, however, us</w:t>
      </w:r>
      <w:r w:rsidR="00C466FD">
        <w:t>e time outside of class to edit additional</w:t>
      </w:r>
      <w:r w:rsidR="00BA3636">
        <w:t xml:space="preserve"> footage.</w:t>
      </w:r>
    </w:p>
    <w:p w:rsidR="00BA3636" w:rsidRDefault="00BA3636" w:rsidP="000F2657">
      <w:r w:rsidRPr="00BA3636">
        <w:rPr>
          <w:b/>
        </w:rPr>
        <w:lastRenderedPageBreak/>
        <w:t>Product, Performance, and Purpose</w:t>
      </w:r>
      <w:r>
        <w:t xml:space="preserve">: Freshman Orientation video demonstrating effective communication techniques. </w:t>
      </w:r>
    </w:p>
    <w:p w:rsidR="00BA3636" w:rsidRDefault="00BA3636" w:rsidP="000F2657">
      <w:r w:rsidRPr="00BA3636">
        <w:rPr>
          <w:b/>
        </w:rPr>
        <w:t>Standards:</w:t>
      </w:r>
      <w:r>
        <w:rPr>
          <w:b/>
        </w:rPr>
        <w:t xml:space="preserve"> </w:t>
      </w:r>
      <w:r>
        <w:t xml:space="preserve">Your video/presentation should </w:t>
      </w:r>
      <w:r w:rsidR="00C466FD">
        <w:t xml:space="preserve">be engaging, school appropriate, and </w:t>
      </w:r>
      <w:r>
        <w:t>include</w:t>
      </w:r>
    </w:p>
    <w:p w:rsidR="00BA3636" w:rsidRDefault="00BA3636" w:rsidP="000F2657">
      <w:r>
        <w:tab/>
        <w:t>The Communication Process</w:t>
      </w:r>
      <w:r>
        <w:br/>
      </w:r>
      <w:r>
        <w:tab/>
        <w:t>Communication Breakdowns/Barriers</w:t>
      </w:r>
      <w:r>
        <w:br/>
      </w:r>
      <w:r>
        <w:tab/>
        <w:t>Effective Listening</w:t>
      </w:r>
      <w:r>
        <w:br/>
      </w:r>
      <w:r>
        <w:tab/>
        <w:t>Ethic</w:t>
      </w:r>
      <w:r w:rsidR="00C7569B">
        <w:t>al Communication</w:t>
      </w:r>
      <w:r>
        <w:br/>
      </w:r>
      <w:r>
        <w:tab/>
        <w:t>Audience Analysis</w:t>
      </w:r>
    </w:p>
    <w:p w:rsidR="00792BD1" w:rsidRDefault="00792BD1" w:rsidP="000F2657">
      <w:r>
        <w:t>Key Criteria for Assessment:</w:t>
      </w:r>
    </w:p>
    <w:p w:rsidR="00792BD1" w:rsidRDefault="00792BD1" w:rsidP="00792BD1">
      <w:pPr>
        <w:pStyle w:val="ListParagraph"/>
        <w:numPr>
          <w:ilvl w:val="0"/>
          <w:numId w:val="3"/>
        </w:numPr>
      </w:pPr>
      <w:r>
        <w:t>Organization</w:t>
      </w:r>
    </w:p>
    <w:p w:rsidR="00792BD1" w:rsidRDefault="00792BD1" w:rsidP="00792BD1">
      <w:pPr>
        <w:pStyle w:val="ListParagraph"/>
        <w:numPr>
          <w:ilvl w:val="0"/>
          <w:numId w:val="3"/>
        </w:numPr>
      </w:pPr>
      <w:r>
        <w:t>Content</w:t>
      </w:r>
    </w:p>
    <w:p w:rsidR="002332F8" w:rsidRDefault="00792BD1" w:rsidP="002332F8">
      <w:pPr>
        <w:pStyle w:val="ListParagraph"/>
        <w:numPr>
          <w:ilvl w:val="0"/>
          <w:numId w:val="3"/>
        </w:numPr>
      </w:pPr>
      <w:r>
        <w:t>Insight</w:t>
      </w:r>
    </w:p>
    <w:p w:rsidR="00C466FD" w:rsidRDefault="00C466FD" w:rsidP="00C466FD">
      <w:pPr>
        <w:pStyle w:val="ListParagraph"/>
      </w:pPr>
    </w:p>
    <w:p w:rsidR="00C466FD" w:rsidRPr="00C466FD" w:rsidRDefault="00C466FD" w:rsidP="002332F8">
      <w:r w:rsidRPr="00C466FD">
        <w:rPr>
          <w:sz w:val="32"/>
        </w:rPr>
        <w:t>Student Feedback Form</w:t>
      </w:r>
      <w:r w:rsidRPr="00C466FD">
        <w:br/>
      </w:r>
      <w:proofErr w:type="gramStart"/>
      <w:r>
        <w:t>You</w:t>
      </w:r>
      <w:proofErr w:type="gramEnd"/>
      <w:r>
        <w:t xml:space="preserve"> will be asked to use this form to self-assess your final product. You will also receive feedback from your classmates using the same form. </w:t>
      </w:r>
    </w:p>
    <w:tbl>
      <w:tblPr>
        <w:tblW w:w="9779" w:type="dxa"/>
        <w:tblCellMar>
          <w:left w:w="0" w:type="dxa"/>
          <w:right w:w="0" w:type="dxa"/>
        </w:tblCellMar>
        <w:tblLook w:val="04A0"/>
      </w:tblPr>
      <w:tblGrid>
        <w:gridCol w:w="2200"/>
        <w:gridCol w:w="7579"/>
      </w:tblGrid>
      <w:tr w:rsidR="002332F8" w:rsidRPr="002332F8" w:rsidTr="00C466FD">
        <w:trPr>
          <w:trHeight w:val="752"/>
        </w:trPr>
        <w:tc>
          <w:tcPr>
            <w:tcW w:w="22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Default="002332F8" w:rsidP="002332F8">
            <w:r w:rsidRPr="002332F8">
              <w:t>4</w:t>
            </w:r>
          </w:p>
          <w:p w:rsidR="002332F8" w:rsidRPr="002332F8" w:rsidRDefault="002332F8" w:rsidP="002332F8"/>
        </w:tc>
        <w:tc>
          <w:tcPr>
            <w:tcW w:w="757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 xml:space="preserve">In addition to exhibiting </w:t>
            </w:r>
            <w:r>
              <w:t xml:space="preserve">a </w:t>
            </w:r>
            <w:r w:rsidRPr="002332F8">
              <w:t xml:space="preserve">level 3 performance, the student’s </w:t>
            </w:r>
            <w:r>
              <w:t xml:space="preserve">product/performance </w:t>
            </w:r>
            <w:r w:rsidRPr="002332F8">
              <w:t>demonstrate</w:t>
            </w:r>
            <w:r>
              <w:t>s</w:t>
            </w:r>
            <w:r w:rsidRPr="002332F8">
              <w:t xml:space="preserve"> in-depth inferences and applications that go beyond what was taught in class</w:t>
            </w:r>
          </w:p>
        </w:tc>
      </w:tr>
      <w:tr w:rsidR="002332F8" w:rsidRPr="002332F8" w:rsidTr="00C466FD">
        <w:trPr>
          <w:trHeight w:val="1004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Default="002332F8" w:rsidP="002332F8">
            <w:r w:rsidRPr="002332F8">
              <w:t>3</w:t>
            </w:r>
          </w:p>
          <w:p w:rsidR="002332F8" w:rsidRPr="002332F8" w:rsidRDefault="002332F8" w:rsidP="002332F8"/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 xml:space="preserve">The student’s </w:t>
            </w:r>
            <w:r>
              <w:t>product/performance</w:t>
            </w:r>
            <w:r w:rsidRPr="002332F8">
              <w:t xml:space="preserve"> demonstrate</w:t>
            </w:r>
            <w:r>
              <w:t>s</w:t>
            </w:r>
            <w:r w:rsidRPr="002332F8">
              <w:t xml:space="preserve"> no major errors or omissions regarding any of the information and/or processes</w:t>
            </w:r>
            <w:r>
              <w:t xml:space="preserve"> taught in class</w:t>
            </w:r>
          </w:p>
        </w:tc>
      </w:tr>
      <w:tr w:rsidR="002332F8" w:rsidRPr="002332F8" w:rsidTr="00C466FD">
        <w:trPr>
          <w:trHeight w:val="1004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>2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 xml:space="preserve">The student’s </w:t>
            </w:r>
            <w:r>
              <w:t>product/performance</w:t>
            </w:r>
            <w:r w:rsidRPr="002332F8">
              <w:t xml:space="preserve"> indicate major errors or  omissions regarding the more complex ideas and processes; however they do not indicate major errors or omissions relative to the simpler details and processes</w:t>
            </w:r>
          </w:p>
        </w:tc>
      </w:tr>
      <w:tr w:rsidR="002332F8" w:rsidRPr="002332F8" w:rsidTr="00C466FD">
        <w:trPr>
          <w:trHeight w:val="657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>1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>The student provides</w:t>
            </w:r>
            <w:r>
              <w:t xml:space="preserve"> a product/performance </w:t>
            </w:r>
            <w:r w:rsidRPr="002332F8">
              <w:t>that indicates a distinct lack of understanding of the knowledge. However, with help, the student demonstrates partial understanding of some of the knowledge.</w:t>
            </w:r>
          </w:p>
        </w:tc>
      </w:tr>
      <w:tr w:rsidR="002332F8" w:rsidRPr="002332F8" w:rsidTr="00C466FD">
        <w:trPr>
          <w:trHeight w:val="658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>0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2F8" w:rsidRPr="002332F8" w:rsidRDefault="002332F8" w:rsidP="002332F8">
            <w:r w:rsidRPr="002332F8">
              <w:t xml:space="preserve">The student provides </w:t>
            </w:r>
            <w:r>
              <w:t xml:space="preserve">a product/performance </w:t>
            </w:r>
            <w:r w:rsidRPr="002332F8">
              <w:t>that indicates little or no response. Even with help the student does not exhibit a partial understanding of the knowledge.</w:t>
            </w:r>
          </w:p>
        </w:tc>
      </w:tr>
    </w:tbl>
    <w:p w:rsidR="00713654" w:rsidRPr="00C466FD" w:rsidRDefault="00713654" w:rsidP="00713654">
      <w:r w:rsidRPr="00C466FD">
        <w:rPr>
          <w:sz w:val="32"/>
        </w:rPr>
        <w:lastRenderedPageBreak/>
        <w:t>Student Feedback Form</w:t>
      </w:r>
      <w:r w:rsidRPr="00C466FD">
        <w:br/>
      </w:r>
      <w:r>
        <w:t>Please assess the product/performance using the following guidelines. It is important to analyze and evaluate the product/performance based on the Enduring Understandings for the unit of study.</w:t>
      </w:r>
    </w:p>
    <w:tbl>
      <w:tblPr>
        <w:tblW w:w="9779" w:type="dxa"/>
        <w:tblCellMar>
          <w:left w:w="0" w:type="dxa"/>
          <w:right w:w="0" w:type="dxa"/>
        </w:tblCellMar>
        <w:tblLook w:val="04A0"/>
      </w:tblPr>
      <w:tblGrid>
        <w:gridCol w:w="2200"/>
        <w:gridCol w:w="7579"/>
      </w:tblGrid>
      <w:tr w:rsidR="00713654" w:rsidRPr="002332F8" w:rsidTr="00F30E0C">
        <w:trPr>
          <w:trHeight w:val="752"/>
        </w:trPr>
        <w:tc>
          <w:tcPr>
            <w:tcW w:w="22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Default="00713654" w:rsidP="00F30E0C">
            <w:r w:rsidRPr="002332F8">
              <w:t>4</w:t>
            </w:r>
          </w:p>
          <w:p w:rsidR="00713654" w:rsidRPr="002332F8" w:rsidRDefault="00713654" w:rsidP="00F30E0C"/>
        </w:tc>
        <w:tc>
          <w:tcPr>
            <w:tcW w:w="757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 xml:space="preserve">In addition to exhibiting </w:t>
            </w:r>
            <w:r>
              <w:t xml:space="preserve">a </w:t>
            </w:r>
            <w:r w:rsidRPr="002332F8">
              <w:t xml:space="preserve">level 3 performance, the student’s </w:t>
            </w:r>
            <w:r>
              <w:t xml:space="preserve">product/performance </w:t>
            </w:r>
            <w:r w:rsidRPr="002332F8">
              <w:t>demonstrate</w:t>
            </w:r>
            <w:r>
              <w:t>s</w:t>
            </w:r>
            <w:r w:rsidRPr="002332F8">
              <w:t xml:space="preserve"> in-depth inferences and applications that go beyond what was taught in class</w:t>
            </w:r>
          </w:p>
        </w:tc>
      </w:tr>
      <w:tr w:rsidR="00713654" w:rsidRPr="002332F8" w:rsidTr="00F30E0C">
        <w:trPr>
          <w:trHeight w:val="1004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Default="00713654" w:rsidP="00F30E0C">
            <w:r w:rsidRPr="002332F8">
              <w:t>3</w:t>
            </w:r>
          </w:p>
          <w:p w:rsidR="00713654" w:rsidRPr="002332F8" w:rsidRDefault="00713654" w:rsidP="00F30E0C"/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 xml:space="preserve">The student’s </w:t>
            </w:r>
            <w:r>
              <w:t>product/performance</w:t>
            </w:r>
            <w:r w:rsidRPr="002332F8">
              <w:t xml:space="preserve"> demonstrate</w:t>
            </w:r>
            <w:r>
              <w:t>s</w:t>
            </w:r>
            <w:r w:rsidRPr="002332F8">
              <w:t xml:space="preserve"> no major errors or omissions regarding any of the information and/or processes</w:t>
            </w:r>
            <w:r>
              <w:t xml:space="preserve"> taught in class</w:t>
            </w:r>
          </w:p>
        </w:tc>
      </w:tr>
      <w:tr w:rsidR="00713654" w:rsidRPr="002332F8" w:rsidTr="00F30E0C">
        <w:trPr>
          <w:trHeight w:val="1004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>2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 xml:space="preserve">The student’s </w:t>
            </w:r>
            <w:r>
              <w:t>product/performance</w:t>
            </w:r>
            <w:r w:rsidRPr="002332F8">
              <w:t xml:space="preserve"> indicate major errors or  omissions regarding the more complex ideas and processes; however they do not indicate major errors or omissions relative to the simpler details and processes</w:t>
            </w:r>
          </w:p>
        </w:tc>
      </w:tr>
      <w:tr w:rsidR="00713654" w:rsidRPr="002332F8" w:rsidTr="00F30E0C">
        <w:trPr>
          <w:trHeight w:val="657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>1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>The student provides</w:t>
            </w:r>
            <w:r>
              <w:t xml:space="preserve"> a product/performance </w:t>
            </w:r>
            <w:r w:rsidRPr="002332F8">
              <w:t>that indicates a distinct lack of understanding of the knowledge. However, with help, the student demonstrates partial understanding of some of the knowledge.</w:t>
            </w:r>
          </w:p>
        </w:tc>
      </w:tr>
      <w:tr w:rsidR="00713654" w:rsidRPr="002332F8" w:rsidTr="00F30E0C">
        <w:trPr>
          <w:trHeight w:val="658"/>
        </w:trPr>
        <w:tc>
          <w:tcPr>
            <w:tcW w:w="22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>0</w:t>
            </w:r>
          </w:p>
        </w:tc>
        <w:tc>
          <w:tcPr>
            <w:tcW w:w="75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3654" w:rsidRPr="002332F8" w:rsidRDefault="00713654" w:rsidP="00F30E0C">
            <w:r w:rsidRPr="002332F8">
              <w:t xml:space="preserve">The student provides </w:t>
            </w:r>
            <w:r>
              <w:t xml:space="preserve">a product/performance </w:t>
            </w:r>
            <w:r w:rsidRPr="002332F8">
              <w:t>that indicates little or no response. Even with help the student does not exhibit a partial understanding of the knowledge.</w:t>
            </w:r>
          </w:p>
        </w:tc>
      </w:tr>
    </w:tbl>
    <w:p w:rsidR="00BA3636" w:rsidRDefault="00BA3636" w:rsidP="00C466FD"/>
    <w:p w:rsidR="00713654" w:rsidRDefault="00713654" w:rsidP="00C466FD"/>
    <w:p w:rsidR="00713654" w:rsidRDefault="00713654" w:rsidP="00C466FD"/>
    <w:p w:rsidR="00713654" w:rsidRPr="00BA3636" w:rsidRDefault="00713654" w:rsidP="00C466FD">
      <w:r>
        <w:t>Comments: (You need to justify the score given)</w:t>
      </w:r>
    </w:p>
    <w:sectPr w:rsidR="00713654" w:rsidRPr="00BA3636" w:rsidSect="00914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09D"/>
    <w:multiLevelType w:val="hybridMultilevel"/>
    <w:tmpl w:val="BEB84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AB422D"/>
    <w:multiLevelType w:val="hybridMultilevel"/>
    <w:tmpl w:val="908A6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052A7"/>
    <w:multiLevelType w:val="hybridMultilevel"/>
    <w:tmpl w:val="DDCA3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B0EF4"/>
    <w:rsid w:val="000E7CA1"/>
    <w:rsid w:val="000F2657"/>
    <w:rsid w:val="002332F8"/>
    <w:rsid w:val="00713654"/>
    <w:rsid w:val="00792BD1"/>
    <w:rsid w:val="007B1827"/>
    <w:rsid w:val="00914257"/>
    <w:rsid w:val="00B71D29"/>
    <w:rsid w:val="00B82235"/>
    <w:rsid w:val="00BA3636"/>
    <w:rsid w:val="00C466FD"/>
    <w:rsid w:val="00C7569B"/>
    <w:rsid w:val="00CB0EF4"/>
    <w:rsid w:val="00CB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E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6</cp:revision>
  <cp:lastPrinted>2009-09-01T18:13:00Z</cp:lastPrinted>
  <dcterms:created xsi:type="dcterms:W3CDTF">2009-09-01T14:07:00Z</dcterms:created>
  <dcterms:modified xsi:type="dcterms:W3CDTF">2009-10-08T20:16:00Z</dcterms:modified>
</cp:coreProperties>
</file>